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82080" w14:textId="62A59116" w:rsidR="00DD07C9" w:rsidRDefault="00DD07C9" w:rsidP="005C732D">
      <w:pPr>
        <w:pStyle w:val="BodyText"/>
        <w:kinsoku w:val="0"/>
        <w:overflowPunct w:val="0"/>
        <w:spacing w:before="54" w:line="276" w:lineRule="auto"/>
        <w:ind w:left="120" w:right="281"/>
        <w:rPr>
          <w:rFonts w:ascii="Proxima Nova" w:hAnsi="Proxima Nova"/>
        </w:rPr>
      </w:pPr>
      <w:r w:rsidRPr="005C732D">
        <w:rPr>
          <w:rFonts w:ascii="Proxima Nova" w:hAnsi="Proxima Nova"/>
        </w:rPr>
        <w:t>Dear</w:t>
      </w:r>
    </w:p>
    <w:p w14:paraId="46F3E4F6" w14:textId="7A23D6E5" w:rsidR="00487669" w:rsidRPr="00487669" w:rsidRDefault="00487669" w:rsidP="00487669">
      <w:pPr>
        <w:pStyle w:val="BodyText"/>
        <w:kinsoku w:val="0"/>
        <w:overflowPunct w:val="0"/>
        <w:spacing w:before="54" w:line="276" w:lineRule="auto"/>
        <w:ind w:left="120" w:right="281"/>
        <w:rPr>
          <w:rFonts w:ascii="Proxima Nova" w:hAnsi="Proxima Nova"/>
        </w:rPr>
      </w:pPr>
      <w:r w:rsidRPr="00487669">
        <w:rPr>
          <w:rFonts w:ascii="Proxima Nova" w:hAnsi="Proxima Nova"/>
        </w:rPr>
        <w:t xml:space="preserve">I would like to attend the </w:t>
      </w:r>
      <w:r w:rsidRPr="00487669">
        <w:rPr>
          <w:rFonts w:ascii="Proxima Nova" w:hAnsi="Proxima Nova"/>
          <w:b/>
          <w:bCs/>
        </w:rPr>
        <w:t xml:space="preserve">LTEN Annual Conference, June </w:t>
      </w:r>
      <w:r w:rsidR="00DE558A">
        <w:rPr>
          <w:rFonts w:ascii="Proxima Nova" w:hAnsi="Proxima Nova"/>
          <w:b/>
          <w:bCs/>
        </w:rPr>
        <w:t>10-13</w:t>
      </w:r>
      <w:r w:rsidRPr="00487669">
        <w:rPr>
          <w:rFonts w:ascii="Proxima Nova" w:hAnsi="Proxima Nova"/>
          <w:b/>
          <w:bCs/>
        </w:rPr>
        <w:t xml:space="preserve">, </w:t>
      </w:r>
      <w:proofErr w:type="gramStart"/>
      <w:r w:rsidRPr="00487669">
        <w:rPr>
          <w:rFonts w:ascii="Proxima Nova" w:hAnsi="Proxima Nova"/>
          <w:b/>
          <w:bCs/>
        </w:rPr>
        <w:t>202</w:t>
      </w:r>
      <w:r w:rsidR="00DE558A">
        <w:rPr>
          <w:rFonts w:ascii="Proxima Nova" w:hAnsi="Proxima Nova"/>
          <w:b/>
          <w:bCs/>
        </w:rPr>
        <w:t>4</w:t>
      </w:r>
      <w:proofErr w:type="gramEnd"/>
      <w:r w:rsidRPr="00487669">
        <w:rPr>
          <w:rFonts w:ascii="Proxima Nova" w:hAnsi="Proxima Nova"/>
          <w:b/>
          <w:bCs/>
        </w:rPr>
        <w:t xml:space="preserve"> in </w:t>
      </w:r>
      <w:r w:rsidR="00DE558A">
        <w:rPr>
          <w:rFonts w:ascii="Proxima Nova" w:hAnsi="Proxima Nova"/>
          <w:b/>
          <w:bCs/>
        </w:rPr>
        <w:t>Kissimmee, FLY</w:t>
      </w:r>
      <w:r w:rsidRPr="00487669">
        <w:rPr>
          <w:rFonts w:ascii="Proxima Nova" w:hAnsi="Proxima Nova"/>
        </w:rPr>
        <w:t>. It is the most comprehensive event for life science training professionals and tackles what’s going on in the industry and follows the trends in Learning &amp; Development. We’ve come through a challenging couple of years, and this is my best opportunity to explore the trends, tactics and technologies others are using to develop their teams and drive business impact.</w:t>
      </w:r>
    </w:p>
    <w:p w14:paraId="15A37A6D" w14:textId="77777777" w:rsidR="00487669" w:rsidRPr="00487669" w:rsidRDefault="00487669" w:rsidP="00487669">
      <w:pPr>
        <w:pStyle w:val="BodyText"/>
        <w:kinsoku w:val="0"/>
        <w:overflowPunct w:val="0"/>
        <w:spacing w:before="54" w:line="276" w:lineRule="auto"/>
        <w:ind w:left="120" w:right="281"/>
        <w:rPr>
          <w:rFonts w:ascii="Proxima Nova" w:hAnsi="Proxima Nova"/>
        </w:rPr>
      </w:pPr>
    </w:p>
    <w:p w14:paraId="04BBE6C4" w14:textId="3B9C6D48" w:rsidR="00487669" w:rsidRPr="005C732D" w:rsidRDefault="00487669" w:rsidP="00487669">
      <w:pPr>
        <w:pStyle w:val="BodyText"/>
        <w:kinsoku w:val="0"/>
        <w:overflowPunct w:val="0"/>
        <w:spacing w:before="54" w:line="276" w:lineRule="auto"/>
        <w:ind w:left="120" w:right="281"/>
        <w:rPr>
          <w:rFonts w:ascii="Proxima Nova" w:hAnsi="Proxima Nova"/>
        </w:rPr>
      </w:pPr>
      <w:r w:rsidRPr="00487669">
        <w:rPr>
          <w:rFonts w:ascii="Proxima Nova" w:hAnsi="Proxima Nova"/>
        </w:rPr>
        <w:t>This is also an ideal venue for finding partners who are perfect fits for our specific projects. The learning village exhibit hall is filled with training partners, consultants and technology providers who not only specialize in L&amp;D but who really understand the challenges unique to our industry.  [insert current project you are working on; if you don’t have anything in mind, do not include this sentence].</w:t>
      </w:r>
    </w:p>
    <w:p w14:paraId="73937E74" w14:textId="77777777" w:rsidR="00DD07C9" w:rsidRPr="005C732D" w:rsidRDefault="00DD07C9" w:rsidP="005C732D">
      <w:pPr>
        <w:pStyle w:val="BodyText"/>
        <w:kinsoku w:val="0"/>
        <w:overflowPunct w:val="0"/>
        <w:spacing w:before="5" w:line="276" w:lineRule="auto"/>
        <w:rPr>
          <w:rFonts w:ascii="Proxima Nova" w:hAnsi="Proxima Nova"/>
        </w:rPr>
      </w:pPr>
    </w:p>
    <w:p w14:paraId="0755590C" w14:textId="77777777" w:rsidR="00487669" w:rsidRPr="005C732D" w:rsidRDefault="00487669" w:rsidP="00487669">
      <w:pPr>
        <w:pStyle w:val="BodyText"/>
        <w:kinsoku w:val="0"/>
        <w:overflowPunct w:val="0"/>
        <w:spacing w:line="276" w:lineRule="auto"/>
        <w:rPr>
          <w:rFonts w:ascii="Proxima Nova" w:hAnsi="Proxima Nova"/>
          <w:b/>
          <w:bCs/>
        </w:rPr>
      </w:pPr>
    </w:p>
    <w:p w14:paraId="380EC138" w14:textId="77777777" w:rsidR="00C97292" w:rsidRPr="005C732D" w:rsidRDefault="00B801C0" w:rsidP="005C732D">
      <w:pPr>
        <w:pStyle w:val="BodyText"/>
        <w:kinsoku w:val="0"/>
        <w:overflowPunct w:val="0"/>
        <w:spacing w:line="276" w:lineRule="auto"/>
        <w:ind w:left="120" w:right="281"/>
        <w:rPr>
          <w:rFonts w:ascii="Proxima Nova" w:hAnsi="Proxima Nova"/>
        </w:rPr>
      </w:pPr>
      <w:r w:rsidRPr="005C732D">
        <w:rPr>
          <w:rFonts w:ascii="Proxima Nova" w:hAnsi="Proxima Nova"/>
          <w:noProof/>
        </w:rPr>
        <mc:AlternateContent>
          <mc:Choice Requires="wps">
            <w:drawing>
              <wp:anchor distT="45720" distB="45720" distL="114300" distR="114300" simplePos="0" relativeHeight="251657216" behindDoc="0" locked="0" layoutInCell="1" allowOverlap="1" wp14:anchorId="696DCE9A" wp14:editId="349BCBBA">
                <wp:simplePos x="0" y="0"/>
                <wp:positionH relativeFrom="column">
                  <wp:posOffset>67310</wp:posOffset>
                </wp:positionH>
                <wp:positionV relativeFrom="paragraph">
                  <wp:posOffset>284480</wp:posOffset>
                </wp:positionV>
                <wp:extent cx="6464300" cy="908685"/>
                <wp:effectExtent l="0" t="0" r="0" b="571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64300" cy="908685"/>
                        </a:xfrm>
                        <a:prstGeom prst="rect">
                          <a:avLst/>
                        </a:prstGeom>
                        <a:solidFill>
                          <a:srgbClr val="FFFFFF"/>
                        </a:solidFill>
                        <a:ln w="9525">
                          <a:solidFill>
                            <a:srgbClr val="000000"/>
                          </a:solidFill>
                          <a:miter lim="800000"/>
                          <a:headEnd/>
                          <a:tailEnd/>
                        </a:ln>
                      </wps:spPr>
                      <wps:txbx>
                        <w:txbxContent>
                          <w:p w14:paraId="36714C05" w14:textId="77777777" w:rsidR="00C97292" w:rsidRDefault="00C972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6DCE9A" id="_x0000_t202" coordsize="21600,21600" o:spt="202" path="m,l,21600r21600,l21600,xe">
                <v:stroke joinstyle="miter"/>
                <v:path gradientshapeok="t" o:connecttype="rect"/>
              </v:shapetype>
              <v:shape id="Text Box 2" o:spid="_x0000_s1026" type="#_x0000_t202" style="position:absolute;left:0;text-align:left;margin-left:5.3pt;margin-top:22.4pt;width:509pt;height:71.5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">
                <v:path arrowok="t"/>
                <v:textbox>
                  <w:txbxContent>
                    <w:p w14:paraId="36714C05" w14:textId="77777777" w:rsidR="00C97292" w:rsidRDefault="00C97292"/>
                  </w:txbxContent>
                </v:textbox>
                <w10:wrap type="square"/>
              </v:shape>
            </w:pict>
          </mc:Fallback>
        </mc:AlternateContent>
      </w:r>
      <w:r w:rsidR="00DD07C9" w:rsidRPr="005C732D">
        <w:rPr>
          <w:rFonts w:ascii="Proxima Nova" w:hAnsi="Proxima Nova"/>
        </w:rPr>
        <w:t>I plan to attend the following sessions to strength</w:t>
      </w:r>
      <w:r w:rsidR="00C97292" w:rsidRPr="005C732D">
        <w:rPr>
          <w:rFonts w:ascii="Proxima Nova" w:hAnsi="Proxima Nova"/>
        </w:rPr>
        <w:t>en my professional development:</w:t>
      </w:r>
    </w:p>
    <w:p w14:paraId="291752F1" w14:textId="77777777" w:rsidR="00DD07C9" w:rsidRPr="005C732D" w:rsidRDefault="00B801C0" w:rsidP="005C732D">
      <w:pPr>
        <w:pStyle w:val="BodyText"/>
        <w:kinsoku w:val="0"/>
        <w:overflowPunct w:val="0"/>
        <w:spacing w:before="166" w:line="276" w:lineRule="auto"/>
        <w:ind w:left="120" w:right="281"/>
        <w:rPr>
          <w:rFonts w:ascii="Proxima Nova" w:hAnsi="Proxima Nova"/>
        </w:rPr>
      </w:pPr>
      <w:r w:rsidRPr="005C732D">
        <w:rPr>
          <w:rFonts w:ascii="Proxima Nova" w:hAnsi="Proxima Nova"/>
          <w:noProof/>
        </w:rPr>
        <mc:AlternateContent>
          <mc:Choice Requires="wps">
            <w:drawing>
              <wp:anchor distT="45720" distB="45720" distL="114300" distR="114300" simplePos="0" relativeHeight="251658240" behindDoc="0" locked="0" layoutInCell="1" allowOverlap="1" wp14:anchorId="57E379FB" wp14:editId="4CCB831A">
                <wp:simplePos x="0" y="0"/>
                <wp:positionH relativeFrom="column">
                  <wp:posOffset>97790</wp:posOffset>
                </wp:positionH>
                <wp:positionV relativeFrom="paragraph">
                  <wp:posOffset>1519555</wp:posOffset>
                </wp:positionV>
                <wp:extent cx="6464300" cy="908685"/>
                <wp:effectExtent l="0" t="0" r="0" b="571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64300" cy="908685"/>
                        </a:xfrm>
                        <a:prstGeom prst="rect">
                          <a:avLst/>
                        </a:prstGeom>
                        <a:solidFill>
                          <a:srgbClr val="FFFFFF"/>
                        </a:solidFill>
                        <a:ln w="9525">
                          <a:solidFill>
                            <a:srgbClr val="000000"/>
                          </a:solidFill>
                          <a:miter lim="800000"/>
                          <a:headEnd/>
                          <a:tailEnd/>
                        </a:ln>
                      </wps:spPr>
                      <wps:txbx>
                        <w:txbxContent>
                          <w:p w14:paraId="0B4D862C" w14:textId="77777777" w:rsidR="00C97292" w:rsidRDefault="00C97292" w:rsidP="00C972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E379FB" id="_x0000_s1027" type="#_x0000_t202" style="position:absolute;left:0;text-align:left;margin-left:7.7pt;margin-top:119.65pt;width:509pt;height:71.5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">
                <v:path arrowok="t"/>
                <v:textbox>
                  <w:txbxContent>
                    <w:p w14:paraId="0B4D862C" w14:textId="77777777" w:rsidR="00C97292" w:rsidRDefault="00C97292" w:rsidP="00C97292"/>
                  </w:txbxContent>
                </v:textbox>
                <w10:wrap type="square"/>
              </v:shape>
            </w:pict>
          </mc:Fallback>
        </mc:AlternateContent>
      </w:r>
      <w:r w:rsidR="005C732D" w:rsidRPr="005C732D">
        <w:rPr>
          <w:rFonts w:ascii="Proxima Nova" w:hAnsi="Proxima Nova"/>
        </w:rPr>
        <w:t>Following are the Exhibitors that I plan to speak with that I think can help our organization.</w:t>
      </w:r>
    </w:p>
    <w:p w14:paraId="7ED5B9F8" w14:textId="501C522A" w:rsidR="0002491F" w:rsidRPr="005C732D" w:rsidRDefault="00C97292" w:rsidP="005C732D">
      <w:pPr>
        <w:pStyle w:val="BodyText"/>
        <w:kinsoku w:val="0"/>
        <w:overflowPunct w:val="0"/>
        <w:spacing w:before="189" w:line="276" w:lineRule="auto"/>
        <w:ind w:left="120" w:right="281"/>
        <w:rPr>
          <w:rFonts w:ascii="Proxima Nova" w:hAnsi="Proxima Nova"/>
        </w:rPr>
      </w:pPr>
      <w:r w:rsidRPr="005C732D">
        <w:rPr>
          <w:rFonts w:ascii="Proxima Nova" w:hAnsi="Proxima Nova"/>
        </w:rPr>
        <w:t>H</w:t>
      </w:r>
      <w:r w:rsidR="00DD07C9" w:rsidRPr="005C732D">
        <w:rPr>
          <w:rFonts w:ascii="Proxima Nova" w:hAnsi="Proxima Nova"/>
        </w:rPr>
        <w:t xml:space="preserve">ere are the costs associated </w:t>
      </w:r>
      <w:r w:rsidRPr="005C732D">
        <w:rPr>
          <w:rFonts w:ascii="Proxima Nova" w:hAnsi="Proxima Nova"/>
        </w:rPr>
        <w:t xml:space="preserve">with </w:t>
      </w:r>
      <w:r w:rsidR="00DD07C9" w:rsidRPr="005C732D">
        <w:rPr>
          <w:rFonts w:ascii="Proxima Nova" w:hAnsi="Proxima Nova"/>
        </w:rPr>
        <w:t xml:space="preserve">attending </w:t>
      </w:r>
      <w:r w:rsidR="005C732D" w:rsidRPr="005C732D">
        <w:rPr>
          <w:rFonts w:ascii="Proxima Nova" w:hAnsi="Proxima Nova"/>
        </w:rPr>
        <w:t xml:space="preserve">the </w:t>
      </w:r>
      <w:r w:rsidR="00487669">
        <w:rPr>
          <w:rFonts w:ascii="Proxima Nova" w:hAnsi="Proxima Nova"/>
        </w:rPr>
        <w:t>LTEN Annual Conference</w:t>
      </w:r>
      <w:r w:rsidR="00DD07C9" w:rsidRPr="005C732D">
        <w:rPr>
          <w:rFonts w:ascii="Proxima Nova" w:hAnsi="Proxima Nova"/>
        </w:rPr>
        <w:t xml:space="preserve">: </w:t>
      </w:r>
      <w:r w:rsidR="0002491F" w:rsidRPr="005C732D">
        <w:rPr>
          <w:rFonts w:ascii="Proxima Nova" w:hAnsi="Proxima Nova"/>
        </w:rPr>
        <w:br/>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2952"/>
      </w:tblGrid>
      <w:tr w:rsidR="0002491F" w:rsidRPr="005C732D" w14:paraId="1E5BFE5A" w14:textId="77777777" w:rsidTr="00DE558A">
        <w:trPr>
          <w:trHeight w:val="467"/>
        </w:trPr>
        <w:tc>
          <w:tcPr>
            <w:tcW w:w="3690" w:type="dxa"/>
            <w:tcBorders>
              <w:top w:val="nil"/>
              <w:left w:val="nil"/>
              <w:bottom w:val="nil"/>
              <w:right w:val="single" w:sz="4" w:space="0" w:color="auto"/>
            </w:tcBorders>
            <w:shd w:val="clear" w:color="auto" w:fill="auto"/>
          </w:tcPr>
          <w:p w14:paraId="684C57CD" w14:textId="77777777" w:rsidR="0002491F" w:rsidRPr="005C732D" w:rsidRDefault="0002491F" w:rsidP="005C732D">
            <w:pPr>
              <w:pStyle w:val="BodyText"/>
              <w:kinsoku w:val="0"/>
              <w:overflowPunct w:val="0"/>
              <w:spacing w:before="189" w:line="276" w:lineRule="auto"/>
              <w:ind w:right="281"/>
              <w:rPr>
                <w:rFonts w:ascii="Proxima Nova" w:hAnsi="Proxima Nova"/>
              </w:rPr>
            </w:pPr>
            <w:r w:rsidRPr="005C732D">
              <w:rPr>
                <w:rFonts w:ascii="Proxima Nova" w:hAnsi="Proxima Nova"/>
              </w:rPr>
              <w:t>Airfare:</w:t>
            </w:r>
          </w:p>
        </w:tc>
        <w:tc>
          <w:tcPr>
            <w:tcW w:w="2952" w:type="dxa"/>
            <w:tcBorders>
              <w:left w:val="single" w:sz="4" w:space="0" w:color="auto"/>
            </w:tcBorders>
            <w:shd w:val="clear" w:color="auto" w:fill="auto"/>
          </w:tcPr>
          <w:p w14:paraId="53D1454A" w14:textId="77777777" w:rsidR="0002491F" w:rsidRPr="005C732D" w:rsidRDefault="0002491F" w:rsidP="005C732D">
            <w:pPr>
              <w:pStyle w:val="BodyText"/>
              <w:kinsoku w:val="0"/>
              <w:overflowPunct w:val="0"/>
              <w:spacing w:before="189" w:line="276" w:lineRule="auto"/>
              <w:ind w:right="281"/>
              <w:rPr>
                <w:rFonts w:ascii="Proxima Nova" w:hAnsi="Proxima Nova"/>
              </w:rPr>
            </w:pPr>
          </w:p>
        </w:tc>
      </w:tr>
      <w:tr w:rsidR="0002491F" w:rsidRPr="005C732D" w14:paraId="5262B317" w14:textId="77777777" w:rsidTr="00DE558A">
        <w:trPr>
          <w:trHeight w:val="596"/>
        </w:trPr>
        <w:tc>
          <w:tcPr>
            <w:tcW w:w="3690" w:type="dxa"/>
            <w:tcBorders>
              <w:top w:val="nil"/>
              <w:left w:val="nil"/>
              <w:bottom w:val="nil"/>
              <w:right w:val="single" w:sz="4" w:space="0" w:color="auto"/>
            </w:tcBorders>
            <w:shd w:val="clear" w:color="auto" w:fill="auto"/>
          </w:tcPr>
          <w:p w14:paraId="4A398DB3" w14:textId="77777777" w:rsidR="0002491F" w:rsidRPr="005C732D" w:rsidRDefault="0002491F" w:rsidP="005C732D">
            <w:pPr>
              <w:pStyle w:val="BodyText"/>
              <w:kinsoku w:val="0"/>
              <w:overflowPunct w:val="0"/>
              <w:spacing w:before="189" w:line="276" w:lineRule="auto"/>
              <w:ind w:right="281"/>
              <w:rPr>
                <w:rFonts w:ascii="Proxima Nova" w:hAnsi="Proxima Nova"/>
              </w:rPr>
            </w:pPr>
            <w:r w:rsidRPr="005C732D">
              <w:rPr>
                <w:rFonts w:ascii="Proxima Nova" w:hAnsi="Proxima Nova"/>
              </w:rPr>
              <w:t>Hotel:</w:t>
            </w:r>
          </w:p>
        </w:tc>
        <w:tc>
          <w:tcPr>
            <w:tcW w:w="2952" w:type="dxa"/>
            <w:tcBorders>
              <w:left w:val="single" w:sz="4" w:space="0" w:color="auto"/>
            </w:tcBorders>
            <w:shd w:val="clear" w:color="auto" w:fill="auto"/>
          </w:tcPr>
          <w:p w14:paraId="1CFDDF0D" w14:textId="77777777" w:rsidR="0002491F" w:rsidRPr="005C732D" w:rsidRDefault="0002491F" w:rsidP="005C732D">
            <w:pPr>
              <w:pStyle w:val="BodyText"/>
              <w:kinsoku w:val="0"/>
              <w:overflowPunct w:val="0"/>
              <w:spacing w:before="189" w:line="276" w:lineRule="auto"/>
              <w:ind w:right="281"/>
              <w:rPr>
                <w:rFonts w:ascii="Proxima Nova" w:hAnsi="Proxima Nova"/>
              </w:rPr>
            </w:pPr>
          </w:p>
        </w:tc>
      </w:tr>
      <w:tr w:rsidR="0002491F" w:rsidRPr="005C732D" w14:paraId="12ACBC5D" w14:textId="77777777" w:rsidTr="00DE558A">
        <w:trPr>
          <w:trHeight w:val="583"/>
        </w:trPr>
        <w:tc>
          <w:tcPr>
            <w:tcW w:w="3690" w:type="dxa"/>
            <w:tcBorders>
              <w:top w:val="nil"/>
              <w:left w:val="nil"/>
              <w:bottom w:val="nil"/>
              <w:right w:val="single" w:sz="4" w:space="0" w:color="auto"/>
            </w:tcBorders>
            <w:shd w:val="clear" w:color="auto" w:fill="auto"/>
          </w:tcPr>
          <w:p w14:paraId="2F7D4A21" w14:textId="77777777" w:rsidR="0002491F" w:rsidRPr="005C732D" w:rsidRDefault="0002491F" w:rsidP="005C732D">
            <w:pPr>
              <w:pStyle w:val="BodyText"/>
              <w:kinsoku w:val="0"/>
              <w:overflowPunct w:val="0"/>
              <w:spacing w:before="189" w:line="276" w:lineRule="auto"/>
              <w:ind w:right="281"/>
              <w:rPr>
                <w:rFonts w:ascii="Proxima Nova" w:hAnsi="Proxima Nova"/>
              </w:rPr>
            </w:pPr>
            <w:r w:rsidRPr="005C732D">
              <w:rPr>
                <w:rFonts w:ascii="Proxima Nova" w:hAnsi="Proxima Nova"/>
              </w:rPr>
              <w:t>Registration Fee:</w:t>
            </w:r>
          </w:p>
        </w:tc>
        <w:tc>
          <w:tcPr>
            <w:tcW w:w="2952" w:type="dxa"/>
            <w:tcBorders>
              <w:left w:val="single" w:sz="4" w:space="0" w:color="auto"/>
            </w:tcBorders>
            <w:shd w:val="clear" w:color="auto" w:fill="auto"/>
          </w:tcPr>
          <w:p w14:paraId="7491A67B" w14:textId="77777777" w:rsidR="0002491F" w:rsidRPr="005C732D" w:rsidRDefault="0002491F" w:rsidP="005C732D">
            <w:pPr>
              <w:pStyle w:val="BodyText"/>
              <w:kinsoku w:val="0"/>
              <w:overflowPunct w:val="0"/>
              <w:spacing w:before="189" w:line="276" w:lineRule="auto"/>
              <w:ind w:right="281"/>
              <w:rPr>
                <w:rFonts w:ascii="Proxima Nova" w:hAnsi="Proxima Nova"/>
              </w:rPr>
            </w:pPr>
          </w:p>
        </w:tc>
      </w:tr>
      <w:tr w:rsidR="0002491F" w:rsidRPr="005C732D" w14:paraId="6321129D" w14:textId="77777777" w:rsidTr="00DE558A">
        <w:trPr>
          <w:trHeight w:val="261"/>
        </w:trPr>
        <w:tc>
          <w:tcPr>
            <w:tcW w:w="3690" w:type="dxa"/>
            <w:tcBorders>
              <w:top w:val="nil"/>
              <w:left w:val="nil"/>
              <w:bottom w:val="nil"/>
              <w:right w:val="single" w:sz="4" w:space="0" w:color="auto"/>
            </w:tcBorders>
            <w:shd w:val="clear" w:color="auto" w:fill="auto"/>
          </w:tcPr>
          <w:p w14:paraId="07539D5B" w14:textId="77777777" w:rsidR="0002491F" w:rsidRDefault="0002491F" w:rsidP="005C732D">
            <w:pPr>
              <w:pStyle w:val="BodyText"/>
              <w:kinsoku w:val="0"/>
              <w:overflowPunct w:val="0"/>
              <w:spacing w:before="189" w:line="276" w:lineRule="auto"/>
              <w:ind w:right="281"/>
              <w:rPr>
                <w:rFonts w:ascii="Proxima Nova" w:hAnsi="Proxima Nova"/>
              </w:rPr>
            </w:pPr>
            <w:r w:rsidRPr="005C732D">
              <w:rPr>
                <w:rFonts w:ascii="Proxima Nova" w:hAnsi="Proxima Nova"/>
              </w:rPr>
              <w:t>Miscellaneous (meals/taxi):</w:t>
            </w:r>
          </w:p>
          <w:p w14:paraId="07C3030C" w14:textId="02C9DE42" w:rsidR="00DE558A" w:rsidRPr="005C732D" w:rsidRDefault="00DE558A" w:rsidP="005C732D">
            <w:pPr>
              <w:pStyle w:val="BodyText"/>
              <w:kinsoku w:val="0"/>
              <w:overflowPunct w:val="0"/>
              <w:spacing w:before="189" w:line="276" w:lineRule="auto"/>
              <w:ind w:right="281"/>
              <w:rPr>
                <w:rFonts w:ascii="Proxima Nova" w:hAnsi="Proxima Nova"/>
              </w:rPr>
            </w:pPr>
            <w:r w:rsidRPr="00DE558A">
              <w:rPr>
                <w:rFonts w:ascii="Proxima Nova" w:hAnsi="Proxima Nova"/>
                <w:b/>
                <w:bCs/>
              </w:rPr>
              <w:t>Note:</w:t>
            </w:r>
            <w:r>
              <w:rPr>
                <w:rFonts w:ascii="Proxima Nova" w:hAnsi="Proxima Nova"/>
              </w:rPr>
              <w:t xml:space="preserve"> Breakfast is included Tuesday–Thursday, lunch included Tuesday–Wednesday. </w:t>
            </w:r>
            <w:proofErr w:type="gramStart"/>
            <w:r>
              <w:rPr>
                <w:rFonts w:ascii="Proxima Nova" w:hAnsi="Proxima Nova"/>
              </w:rPr>
              <w:t>Pass</w:t>
            </w:r>
            <w:proofErr w:type="gramEnd"/>
            <w:r>
              <w:rPr>
                <w:rFonts w:ascii="Proxima Nova" w:hAnsi="Proxima Nova"/>
              </w:rPr>
              <w:t xml:space="preserve"> includes a number refreshment and coffee breaks. </w:t>
            </w:r>
          </w:p>
        </w:tc>
        <w:tc>
          <w:tcPr>
            <w:tcW w:w="2952" w:type="dxa"/>
            <w:tcBorders>
              <w:left w:val="single" w:sz="4" w:space="0" w:color="auto"/>
            </w:tcBorders>
            <w:shd w:val="clear" w:color="auto" w:fill="auto"/>
          </w:tcPr>
          <w:p w14:paraId="5F588CDE" w14:textId="77777777" w:rsidR="0002491F" w:rsidRPr="005C732D" w:rsidRDefault="0002491F" w:rsidP="005C732D">
            <w:pPr>
              <w:pStyle w:val="BodyText"/>
              <w:kinsoku w:val="0"/>
              <w:overflowPunct w:val="0"/>
              <w:spacing w:before="189" w:line="276" w:lineRule="auto"/>
              <w:ind w:right="281"/>
              <w:rPr>
                <w:rFonts w:ascii="Proxima Nova" w:hAnsi="Proxima Nova"/>
              </w:rPr>
            </w:pPr>
          </w:p>
        </w:tc>
      </w:tr>
    </w:tbl>
    <w:p w14:paraId="06D3F571" w14:textId="77777777" w:rsidR="00DD07C9" w:rsidRPr="005C732D" w:rsidRDefault="00DD07C9" w:rsidP="005C732D">
      <w:pPr>
        <w:pStyle w:val="BodyText"/>
        <w:kinsoku w:val="0"/>
        <w:overflowPunct w:val="0"/>
        <w:spacing w:before="3" w:line="276" w:lineRule="auto"/>
        <w:rPr>
          <w:rFonts w:ascii="Proxima Nova" w:hAnsi="Proxima Nova"/>
        </w:rPr>
      </w:pPr>
    </w:p>
    <w:p w14:paraId="0C7BB2D1" w14:textId="29579132" w:rsidR="00DD07C9" w:rsidRDefault="0002491F" w:rsidP="005C732D">
      <w:pPr>
        <w:pStyle w:val="BodyText"/>
        <w:kinsoku w:val="0"/>
        <w:overflowPunct w:val="0"/>
        <w:spacing w:line="276" w:lineRule="auto"/>
        <w:ind w:left="120" w:right="597"/>
        <w:rPr>
          <w:rFonts w:ascii="Proxima Nova" w:hAnsi="Proxima Nova"/>
        </w:rPr>
      </w:pPr>
      <w:r w:rsidRPr="005C732D">
        <w:rPr>
          <w:rFonts w:ascii="Proxima Nova" w:hAnsi="Proxima Nova"/>
        </w:rPr>
        <w:br/>
      </w:r>
      <w:r w:rsidR="00DD07C9" w:rsidRPr="005C732D">
        <w:rPr>
          <w:rFonts w:ascii="Proxima Nova" w:hAnsi="Proxima Nova"/>
        </w:rPr>
        <w:t xml:space="preserve">This investment will pay off in more efficient practices, proven solutions, new </w:t>
      </w:r>
      <w:proofErr w:type="gramStart"/>
      <w:r w:rsidR="00DD07C9" w:rsidRPr="005C732D">
        <w:rPr>
          <w:rFonts w:ascii="Proxima Nova" w:hAnsi="Proxima Nova"/>
        </w:rPr>
        <w:t>insights</w:t>
      </w:r>
      <w:proofErr w:type="gramEnd"/>
      <w:r w:rsidR="00DD07C9" w:rsidRPr="005C732D">
        <w:rPr>
          <w:rFonts w:ascii="Proxima Nova" w:hAnsi="Proxima Nova"/>
        </w:rPr>
        <w:t xml:space="preserve"> and ideas. In addition, I can provide a report of my key takeaways and recommended actions to our team.</w:t>
      </w:r>
    </w:p>
    <w:p w14:paraId="1F6A05E8" w14:textId="4171477C" w:rsidR="002D7498" w:rsidRDefault="002D7498" w:rsidP="005C732D">
      <w:pPr>
        <w:pStyle w:val="BodyText"/>
        <w:kinsoku w:val="0"/>
        <w:overflowPunct w:val="0"/>
        <w:spacing w:line="276" w:lineRule="auto"/>
        <w:ind w:left="120" w:right="597"/>
        <w:rPr>
          <w:rFonts w:ascii="Proxima Nova" w:hAnsi="Proxima Nova"/>
        </w:rPr>
      </w:pPr>
    </w:p>
    <w:p w14:paraId="67B2F803" w14:textId="06121423" w:rsidR="00DD749B" w:rsidRDefault="002D7498" w:rsidP="002D7498">
      <w:pPr>
        <w:pStyle w:val="BodyText"/>
        <w:kinsoku w:val="0"/>
        <w:overflowPunct w:val="0"/>
        <w:spacing w:line="276" w:lineRule="auto"/>
        <w:ind w:left="120" w:right="597"/>
        <w:rPr>
          <w:rFonts w:ascii="Proxima Nova" w:hAnsi="Proxima Nova"/>
        </w:rPr>
      </w:pPr>
      <w:r>
        <w:rPr>
          <w:rFonts w:ascii="Proxima Nova" w:hAnsi="Proxima Nova"/>
        </w:rPr>
        <w:t>I appreciate your approval. I will work to make sure we get the full value of this event.</w:t>
      </w:r>
      <w:r w:rsidR="00DD07C9" w:rsidRPr="005C732D">
        <w:rPr>
          <w:rFonts w:ascii="Proxima Nova" w:hAnsi="Proxima Nova"/>
        </w:rPr>
        <w:t xml:space="preserve"> </w:t>
      </w:r>
    </w:p>
    <w:p w14:paraId="20BD6708" w14:textId="77777777" w:rsidR="002D7498" w:rsidRDefault="002D7498" w:rsidP="005C732D">
      <w:pPr>
        <w:pStyle w:val="BodyText"/>
        <w:kinsoku w:val="0"/>
        <w:overflowPunct w:val="0"/>
        <w:spacing w:line="276" w:lineRule="auto"/>
        <w:ind w:left="119" w:right="1894"/>
        <w:rPr>
          <w:rFonts w:ascii="Proxima Nova" w:hAnsi="Proxima Nova"/>
        </w:rPr>
      </w:pPr>
    </w:p>
    <w:p w14:paraId="6F77FE90" w14:textId="7E9B23E8" w:rsidR="00DD07C9" w:rsidRPr="005C732D" w:rsidRDefault="00DD07C9" w:rsidP="005C732D">
      <w:pPr>
        <w:pStyle w:val="BodyText"/>
        <w:kinsoku w:val="0"/>
        <w:overflowPunct w:val="0"/>
        <w:spacing w:line="276" w:lineRule="auto"/>
        <w:ind w:left="119" w:right="1894"/>
        <w:rPr>
          <w:rFonts w:ascii="Proxima Nova" w:hAnsi="Proxima Nova"/>
        </w:rPr>
      </w:pPr>
      <w:r w:rsidRPr="005C732D">
        <w:rPr>
          <w:rFonts w:ascii="Proxima Nova" w:hAnsi="Proxima Nova"/>
        </w:rPr>
        <w:t>Sincerely,</w:t>
      </w:r>
    </w:p>
    <w:sectPr w:rsidR="00DD07C9" w:rsidRPr="005C732D">
      <w:type w:val="continuous"/>
      <w:pgSz w:w="12240" w:h="15840"/>
      <w:pgMar w:top="1040" w:right="980" w:bottom="280" w:left="9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w:altName w:val="Tahoma"/>
    <w:panose1 w:val="00000000000000000000"/>
    <w:charset w:val="00"/>
    <w:family w:val="modern"/>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292"/>
    <w:rsid w:val="0002491F"/>
    <w:rsid w:val="000465C9"/>
    <w:rsid w:val="0026135C"/>
    <w:rsid w:val="0029413D"/>
    <w:rsid w:val="002C03D3"/>
    <w:rsid w:val="002D7498"/>
    <w:rsid w:val="00315B17"/>
    <w:rsid w:val="00386A09"/>
    <w:rsid w:val="003F075E"/>
    <w:rsid w:val="00487669"/>
    <w:rsid w:val="004942AF"/>
    <w:rsid w:val="004F0E22"/>
    <w:rsid w:val="005C2109"/>
    <w:rsid w:val="005C732D"/>
    <w:rsid w:val="00612157"/>
    <w:rsid w:val="00614FB9"/>
    <w:rsid w:val="006602D7"/>
    <w:rsid w:val="006C1964"/>
    <w:rsid w:val="007A010C"/>
    <w:rsid w:val="007E2822"/>
    <w:rsid w:val="007F7CD1"/>
    <w:rsid w:val="0085523B"/>
    <w:rsid w:val="00A7762A"/>
    <w:rsid w:val="00B13AE5"/>
    <w:rsid w:val="00B34885"/>
    <w:rsid w:val="00B468AA"/>
    <w:rsid w:val="00B801C0"/>
    <w:rsid w:val="00C91C4F"/>
    <w:rsid w:val="00C97292"/>
    <w:rsid w:val="00DD07C9"/>
    <w:rsid w:val="00DD749B"/>
    <w:rsid w:val="00DE558A"/>
    <w:rsid w:val="00F44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D1F037"/>
  <w14:defaultImageDpi w14:val="0"/>
  <w15:docId w15:val="{7A357956-1D0E-A849-A2C9-910286915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2"/>
      <w:szCs w:val="22"/>
    </w:rPr>
  </w:style>
  <w:style w:type="character" w:customStyle="1" w:styleId="BodyTextChar">
    <w:name w:val="Body Text Char"/>
    <w:link w:val="BodyText"/>
    <w:uiPriority w:val="99"/>
    <w:semiHidden/>
    <w:locked/>
    <w:rPr>
      <w:rFonts w:ascii="Arial" w:hAnsi="Arial" w:cs="Arial"/>
      <w:sz w:val="24"/>
      <w:szCs w:val="24"/>
    </w:rPr>
  </w:style>
  <w:style w:type="paragraph" w:styleId="ListParagraph">
    <w:name w:val="List Paragraph"/>
    <w:basedOn w:val="Normal"/>
    <w:uiPriority w:val="1"/>
    <w:qFormat/>
    <w:rPr>
      <w:rFonts w:ascii="Times New Roman" w:hAnsi="Times New Roman" w:cs="Times New Roman"/>
    </w:rPr>
  </w:style>
  <w:style w:type="paragraph" w:customStyle="1" w:styleId="TableParagraph">
    <w:name w:val="Table Paragraph"/>
    <w:basedOn w:val="Normal"/>
    <w:uiPriority w:val="1"/>
    <w:qFormat/>
    <w:rPr>
      <w:rFonts w:ascii="Times New Roman" w:hAnsi="Times New Roman" w:cs="Times New Roman"/>
    </w:rPr>
  </w:style>
  <w:style w:type="paragraph" w:styleId="BalloonText">
    <w:name w:val="Balloon Text"/>
    <w:basedOn w:val="Normal"/>
    <w:link w:val="BalloonTextChar"/>
    <w:uiPriority w:val="99"/>
    <w:semiHidden/>
    <w:unhideWhenUsed/>
    <w:rsid w:val="00C91C4F"/>
    <w:rPr>
      <w:rFonts w:ascii="Times New Roman" w:hAnsi="Times New Roman" w:cs="Times New Roman"/>
      <w:sz w:val="18"/>
      <w:szCs w:val="18"/>
    </w:rPr>
  </w:style>
  <w:style w:type="character" w:customStyle="1" w:styleId="BalloonTextChar">
    <w:name w:val="Balloon Text Char"/>
    <w:link w:val="BalloonText"/>
    <w:uiPriority w:val="99"/>
    <w:semiHidden/>
    <w:rsid w:val="00C91C4F"/>
    <w:rPr>
      <w:rFonts w:ascii="Times New Roman" w:hAnsi="Times New Roman"/>
      <w:sz w:val="18"/>
      <w:szCs w:val="18"/>
    </w:rPr>
  </w:style>
  <w:style w:type="table" w:styleId="TableGrid">
    <w:name w:val="Table Grid"/>
    <w:basedOn w:val="TableNormal"/>
    <w:uiPriority w:val="39"/>
    <w:rsid w:val="00024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9D8E33D6CFDC4A932E9500066AEF08" ma:contentTypeVersion="13" ma:contentTypeDescription="Create a new document." ma:contentTypeScope="" ma:versionID="9f011d06f7b995ece75c568a287aade4">
  <xsd:schema xmlns:xsd="http://www.w3.org/2001/XMLSchema" xmlns:xs="http://www.w3.org/2001/XMLSchema" xmlns:p="http://schemas.microsoft.com/office/2006/metadata/properties" xmlns:ns3="e2d0d6fd-9f98-47b0-b495-f5626c5034b4" xmlns:ns4="c3ba8527-758c-4733-8b06-fdf241c75950" targetNamespace="http://schemas.microsoft.com/office/2006/metadata/properties" ma:root="true" ma:fieldsID="c0c4dd0f068356aae9d954691ccca010" ns3:_="" ns4:_="">
    <xsd:import namespace="e2d0d6fd-9f98-47b0-b495-f5626c5034b4"/>
    <xsd:import namespace="c3ba8527-758c-4733-8b06-fdf241c7595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0d6fd-9f98-47b0-b495-f5626c5034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a8527-758c-4733-8b06-fdf241c7595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3322A8-344F-4715-A5F1-71B3BAA64D2B}">
  <ds:schemaRefs>
    <ds:schemaRef ds:uri="http://schemas.microsoft.com/sharepoint/v3/contenttype/forms"/>
  </ds:schemaRefs>
</ds:datastoreItem>
</file>

<file path=customXml/itemProps2.xml><?xml version="1.0" encoding="utf-8"?>
<ds:datastoreItem xmlns:ds="http://schemas.openxmlformats.org/officeDocument/2006/customXml" ds:itemID="{6EC62193-2CCD-4EE7-94F9-195CB4E822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0d6fd-9f98-47b0-b495-f5626c5034b4"/>
    <ds:schemaRef ds:uri="c3ba8527-758c-4733-8b06-fdf241c75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Nannette Nolan</cp:lastModifiedBy>
  <cp:revision>2</cp:revision>
  <dcterms:created xsi:type="dcterms:W3CDTF">2023-12-04T22:26:00Z</dcterms:created>
  <dcterms:modified xsi:type="dcterms:W3CDTF">2023-12-04T22:26:00Z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y fmtid="{D5CDD505-2E9C-101B-9397-08002B2CF9AE}" pid="3" name="ContentTypeId">
    <vt:lpwstr>0x010100A89D8E33D6CFDC4A932E9500066AEF08</vt:lpwstr>
  </property>
</Properties>
</file>